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tbl>
      <w:tblPr>
        <w:tblStyle w:val="Tabela-Siatka"/>
        <w:tblW w:w="0" w:type="auto"/>
        <w:tblInd w:w="-142" w:type="dxa"/>
        <w:shd w:val="clear" w:color="auto" w:fill="74B5E4" w:themeFill="accent2" w:themeFillTint="99"/>
        <w:tblLayout w:type="fixed"/>
        <w:tblLook w:val="04A0" w:firstRow="1" w:lastRow="0" w:firstColumn="1" w:lastColumn="0" w:noHBand="0" w:noVBand="1"/>
      </w:tblPr>
      <w:tblGrid>
        <w:gridCol w:w="488"/>
        <w:gridCol w:w="394"/>
        <w:gridCol w:w="345"/>
        <w:gridCol w:w="343"/>
        <w:gridCol w:w="341"/>
        <w:gridCol w:w="352"/>
        <w:gridCol w:w="345"/>
        <w:gridCol w:w="369"/>
        <w:gridCol w:w="284"/>
        <w:gridCol w:w="425"/>
        <w:gridCol w:w="284"/>
        <w:gridCol w:w="283"/>
      </w:tblGrid>
      <w:tr w:rsidR="00774AF7" w14:paraId="16694AD4" w14:textId="079B30BC" w:rsidTr="00D93A0F">
        <w:trPr>
          <w:gridAfter w:val="6"/>
          <w:wAfter w:w="1990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02C2C958" w14:textId="07200624" w:rsidR="00A2799C" w:rsidRDefault="00A2799C">
            <w:r>
              <w:t>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05B2F8DC" w14:textId="369F5F6F" w:rsidR="00A2799C" w:rsidRDefault="00A2799C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3E01B2C4" w14:textId="5C5EA9A7" w:rsidR="00A2799C" w:rsidRDefault="00A2799C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6233E56E" w14:textId="0DC1BC3A" w:rsidR="00A2799C" w:rsidRDefault="00A2799C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261FDB2E" w14:textId="027641AA" w:rsidR="00A2799C" w:rsidRDefault="00A2799C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74B5E4" w:themeFill="accent2" w:themeFillTint="99"/>
          </w:tcPr>
          <w:p w14:paraId="67A948BA" w14:textId="154B3D2A" w:rsidR="00A2799C" w:rsidRDefault="00A2799C"/>
        </w:tc>
      </w:tr>
      <w:tr w:rsidR="009C1DDF" w14:paraId="00E25536" w14:textId="77777777" w:rsidTr="00D93A0F">
        <w:trPr>
          <w:gridAfter w:val="8"/>
          <w:wAfter w:w="2683" w:type="dxa"/>
        </w:trPr>
        <w:tc>
          <w:tcPr>
            <w:tcW w:w="488" w:type="dxa"/>
            <w:shd w:val="clear" w:color="auto" w:fill="74B5E4" w:themeFill="accent2" w:themeFillTint="99"/>
          </w:tcPr>
          <w:p w14:paraId="606857A4" w14:textId="72984E0B" w:rsidR="00A2799C" w:rsidRDefault="00A2799C">
            <w:r>
              <w:t>N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1DF72A5D" w14:textId="1B1CF127" w:rsidR="00A2799C" w:rsidRDefault="00A2799C"/>
        </w:tc>
        <w:tc>
          <w:tcPr>
            <w:tcW w:w="345" w:type="dxa"/>
            <w:shd w:val="clear" w:color="auto" w:fill="74B5E4" w:themeFill="accent2" w:themeFillTint="99"/>
          </w:tcPr>
          <w:p w14:paraId="2E20E7F6" w14:textId="405C381D" w:rsidR="00A2799C" w:rsidRDefault="00A2799C"/>
        </w:tc>
        <w:tc>
          <w:tcPr>
            <w:tcW w:w="343" w:type="dxa"/>
            <w:shd w:val="clear" w:color="auto" w:fill="74B5E4" w:themeFill="accent2" w:themeFillTint="99"/>
          </w:tcPr>
          <w:p w14:paraId="3F6F885B" w14:textId="5925EE2B" w:rsidR="00A2799C" w:rsidRDefault="00A2799C"/>
        </w:tc>
      </w:tr>
      <w:tr w:rsidR="00D93A0F" w14:paraId="72DB22B5" w14:textId="179C38F9" w:rsidTr="00D93A0F">
        <w:tc>
          <w:tcPr>
            <w:tcW w:w="488" w:type="dxa"/>
            <w:shd w:val="clear" w:color="auto" w:fill="74B5E4" w:themeFill="accent2" w:themeFillTint="99"/>
          </w:tcPr>
          <w:p w14:paraId="05EBB8AF" w14:textId="57F6FA53" w:rsidR="009C1DDF" w:rsidRDefault="009C1DDF">
            <w:r>
              <w:t>I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3F18D0AA" w14:textId="2CE18D4C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3609ECD9" w14:textId="39C51791" w:rsidR="009C1DDF" w:rsidRDefault="009C1DDF"/>
        </w:tc>
        <w:tc>
          <w:tcPr>
            <w:tcW w:w="343" w:type="dxa"/>
            <w:shd w:val="clear" w:color="auto" w:fill="74B5E4" w:themeFill="accent2" w:themeFillTint="99"/>
          </w:tcPr>
          <w:p w14:paraId="35D00851" w14:textId="01FF49F6" w:rsidR="009C1DDF" w:rsidRDefault="009C1DDF"/>
        </w:tc>
        <w:tc>
          <w:tcPr>
            <w:tcW w:w="341" w:type="dxa"/>
            <w:shd w:val="clear" w:color="auto" w:fill="74B5E4" w:themeFill="accent2" w:themeFillTint="99"/>
          </w:tcPr>
          <w:p w14:paraId="58E61350" w14:textId="36CD6DEF" w:rsidR="009C1DDF" w:rsidRDefault="009C1DDF"/>
        </w:tc>
        <w:tc>
          <w:tcPr>
            <w:tcW w:w="352" w:type="dxa"/>
            <w:shd w:val="clear" w:color="auto" w:fill="74B5E4" w:themeFill="accent2" w:themeFillTint="99"/>
          </w:tcPr>
          <w:p w14:paraId="1D1063B6" w14:textId="7C893544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2091D0A7" w14:textId="5DCC2A8C" w:rsidR="009C1DDF" w:rsidRDefault="009C1DDF"/>
        </w:tc>
        <w:tc>
          <w:tcPr>
            <w:tcW w:w="369" w:type="dxa"/>
            <w:shd w:val="clear" w:color="auto" w:fill="74B5E4" w:themeFill="accent2" w:themeFillTint="99"/>
          </w:tcPr>
          <w:p w14:paraId="74D95DDA" w14:textId="2B8D10D9" w:rsidR="009C1DDF" w:rsidRDefault="009C1DDF" w:rsidP="009C1DDF"/>
        </w:tc>
        <w:tc>
          <w:tcPr>
            <w:tcW w:w="284" w:type="dxa"/>
            <w:shd w:val="clear" w:color="auto" w:fill="74B5E4" w:themeFill="accent2" w:themeFillTint="99"/>
          </w:tcPr>
          <w:p w14:paraId="364ED77D" w14:textId="63CC3152" w:rsidR="009C1DDF" w:rsidRDefault="009C1DDF" w:rsidP="009C1DDF"/>
        </w:tc>
        <w:tc>
          <w:tcPr>
            <w:tcW w:w="425" w:type="dxa"/>
            <w:shd w:val="clear" w:color="auto" w:fill="74B5E4" w:themeFill="accent2" w:themeFillTint="99"/>
          </w:tcPr>
          <w:p w14:paraId="73C27221" w14:textId="009BCCC6" w:rsidR="009C1DDF" w:rsidRDefault="009C1DDF" w:rsidP="009C1DDF"/>
        </w:tc>
        <w:tc>
          <w:tcPr>
            <w:tcW w:w="284" w:type="dxa"/>
            <w:shd w:val="clear" w:color="auto" w:fill="74B5E4" w:themeFill="accent2" w:themeFillTint="99"/>
          </w:tcPr>
          <w:p w14:paraId="32FAB531" w14:textId="740B7DBA" w:rsidR="009C1DDF" w:rsidRDefault="009C1DDF" w:rsidP="009C1DDF"/>
        </w:tc>
        <w:tc>
          <w:tcPr>
            <w:tcW w:w="283" w:type="dxa"/>
            <w:shd w:val="clear" w:color="auto" w:fill="74B5E4" w:themeFill="accent2" w:themeFillTint="99"/>
          </w:tcPr>
          <w:p w14:paraId="5F426D51" w14:textId="77E33DF1" w:rsidR="009C1DDF" w:rsidRDefault="009C1DDF"/>
        </w:tc>
      </w:tr>
      <w:tr w:rsidR="009C1DDF" w14:paraId="2BF19580" w14:textId="77777777" w:rsidTr="00D93A0F">
        <w:trPr>
          <w:gridAfter w:val="8"/>
          <w:wAfter w:w="2683" w:type="dxa"/>
        </w:trPr>
        <w:tc>
          <w:tcPr>
            <w:tcW w:w="488" w:type="dxa"/>
            <w:shd w:val="clear" w:color="auto" w:fill="74B5E4" w:themeFill="accent2" w:themeFillTint="99"/>
          </w:tcPr>
          <w:p w14:paraId="5BCF5F48" w14:textId="38EE2595" w:rsidR="00A2799C" w:rsidRDefault="00A2799C">
            <w:r>
              <w:t>E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3D872BCB" w14:textId="2564A4B6" w:rsidR="00A2799C" w:rsidRDefault="00A2799C"/>
        </w:tc>
        <w:tc>
          <w:tcPr>
            <w:tcW w:w="345" w:type="dxa"/>
            <w:shd w:val="clear" w:color="auto" w:fill="74B5E4" w:themeFill="accent2" w:themeFillTint="99"/>
          </w:tcPr>
          <w:p w14:paraId="05A7CE09" w14:textId="20D84F3D" w:rsidR="00A2799C" w:rsidRDefault="00A2799C"/>
        </w:tc>
        <w:tc>
          <w:tcPr>
            <w:tcW w:w="343" w:type="dxa"/>
            <w:shd w:val="clear" w:color="auto" w:fill="74B5E4" w:themeFill="accent2" w:themeFillTint="99"/>
          </w:tcPr>
          <w:p w14:paraId="1197E718" w14:textId="62B3A546" w:rsidR="00A2799C" w:rsidRDefault="00A2799C"/>
        </w:tc>
      </w:tr>
      <w:tr w:rsidR="009C1DDF" w14:paraId="23A0E706" w14:textId="77777777" w:rsidTr="00D93A0F">
        <w:trPr>
          <w:gridAfter w:val="9"/>
          <w:wAfter w:w="3026" w:type="dxa"/>
        </w:trPr>
        <w:tc>
          <w:tcPr>
            <w:tcW w:w="488" w:type="dxa"/>
            <w:shd w:val="clear" w:color="auto" w:fill="74B5E4" w:themeFill="accent2" w:themeFillTint="99"/>
          </w:tcPr>
          <w:p w14:paraId="6E010D17" w14:textId="2324A065" w:rsidR="009C1DDF" w:rsidRDefault="009C1DDF">
            <w:r>
              <w:t>Z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39601109" w14:textId="210FB3E2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357A4C7A" w14:textId="7274AFCD" w:rsidR="009C1DDF" w:rsidRDefault="009C1DDF"/>
        </w:tc>
      </w:tr>
      <w:tr w:rsidR="00774AF7" w14:paraId="33309DCB" w14:textId="7E3302FE" w:rsidTr="00D93A0F">
        <w:trPr>
          <w:gridAfter w:val="5"/>
          <w:wAfter w:w="1645" w:type="dxa"/>
        </w:trPr>
        <w:tc>
          <w:tcPr>
            <w:tcW w:w="488" w:type="dxa"/>
            <w:shd w:val="clear" w:color="auto" w:fill="74B5E4" w:themeFill="accent2" w:themeFillTint="99"/>
          </w:tcPr>
          <w:p w14:paraId="6ECB9EE1" w14:textId="4F29FF4F" w:rsidR="009C1DDF" w:rsidRDefault="009C1DDF">
            <w:r>
              <w:t>N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149B0571" w14:textId="01894F5A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1A2C8284" w14:textId="0BB5D730" w:rsidR="009C1DDF" w:rsidRDefault="009C1DDF"/>
        </w:tc>
        <w:tc>
          <w:tcPr>
            <w:tcW w:w="343" w:type="dxa"/>
            <w:shd w:val="clear" w:color="auto" w:fill="74B5E4" w:themeFill="accent2" w:themeFillTint="99"/>
          </w:tcPr>
          <w:p w14:paraId="3897B9DA" w14:textId="5A0CF559" w:rsidR="009C1DDF" w:rsidRDefault="009C1DDF"/>
        </w:tc>
        <w:tc>
          <w:tcPr>
            <w:tcW w:w="341" w:type="dxa"/>
            <w:shd w:val="clear" w:color="auto" w:fill="74B5E4" w:themeFill="accent2" w:themeFillTint="99"/>
          </w:tcPr>
          <w:p w14:paraId="68EAE73B" w14:textId="3E2D436B" w:rsidR="009C1DDF" w:rsidRDefault="009C1DDF"/>
        </w:tc>
        <w:tc>
          <w:tcPr>
            <w:tcW w:w="352" w:type="dxa"/>
            <w:shd w:val="clear" w:color="auto" w:fill="74B5E4" w:themeFill="accent2" w:themeFillTint="99"/>
          </w:tcPr>
          <w:p w14:paraId="6731C5BC" w14:textId="69802733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0606C3D0" w14:textId="746CCCBB" w:rsidR="009C1DDF" w:rsidRDefault="009C1DDF"/>
        </w:tc>
      </w:tr>
      <w:tr w:rsidR="009C1DDF" w14:paraId="0FC84516" w14:textId="77777777" w:rsidTr="00D93A0F">
        <w:trPr>
          <w:gridAfter w:val="9"/>
          <w:wAfter w:w="3026" w:type="dxa"/>
          <w:trHeight w:val="397"/>
        </w:trPr>
        <w:tc>
          <w:tcPr>
            <w:tcW w:w="488" w:type="dxa"/>
            <w:shd w:val="clear" w:color="auto" w:fill="74B5E4" w:themeFill="accent2" w:themeFillTint="99"/>
          </w:tcPr>
          <w:p w14:paraId="6B2232B6" w14:textId="19345185" w:rsidR="009C1DDF" w:rsidRDefault="009C1DDF">
            <w:r>
              <w:t>0</w:t>
            </w:r>
          </w:p>
        </w:tc>
        <w:tc>
          <w:tcPr>
            <w:tcW w:w="394" w:type="dxa"/>
            <w:shd w:val="clear" w:color="auto" w:fill="74B5E4" w:themeFill="accent2" w:themeFillTint="99"/>
          </w:tcPr>
          <w:p w14:paraId="1A005247" w14:textId="7D252A38" w:rsidR="009C1DDF" w:rsidRDefault="009C1DDF"/>
        </w:tc>
        <w:tc>
          <w:tcPr>
            <w:tcW w:w="345" w:type="dxa"/>
            <w:shd w:val="clear" w:color="auto" w:fill="74B5E4" w:themeFill="accent2" w:themeFillTint="99"/>
          </w:tcPr>
          <w:p w14:paraId="19611F79" w14:textId="0CF70FC8" w:rsidR="009C1DDF" w:rsidRDefault="009C1DDF"/>
        </w:tc>
      </w:tr>
    </w:tbl>
    <w:p w14:paraId="6066713D" w14:textId="77777777" w:rsidR="009A214A" w:rsidRDefault="009A214A"/>
    <w:sectPr w:rsidR="009A214A" w:rsidSect="0077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5C55" w14:textId="77777777" w:rsidR="00D63C79" w:rsidRDefault="00D63C79" w:rsidP="00D63C79">
      <w:pPr>
        <w:spacing w:before="0" w:after="0" w:line="240" w:lineRule="auto"/>
      </w:pPr>
      <w:r>
        <w:separator/>
      </w:r>
    </w:p>
  </w:endnote>
  <w:endnote w:type="continuationSeparator" w:id="0">
    <w:p w14:paraId="67A6BB7A" w14:textId="77777777" w:rsidR="00D63C79" w:rsidRDefault="00D63C79" w:rsidP="00D63C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8CEC" w14:textId="77777777" w:rsidR="00D93A0F" w:rsidRDefault="00D93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74F3" w14:textId="77777777" w:rsidR="006411FB" w:rsidRDefault="006411FB">
    <w:pPr>
      <w:pStyle w:val="Stopka"/>
    </w:pPr>
  </w:p>
  <w:p w14:paraId="0D902BAF" w14:textId="6C1B767D" w:rsidR="00325F5B" w:rsidRDefault="00325F5B">
    <w:pPr>
      <w:pStyle w:val="Stopka"/>
      <w:rPr>
        <w:sz w:val="32"/>
        <w:szCs w:val="32"/>
      </w:rPr>
    </w:pPr>
    <w:r w:rsidRPr="003D602C">
      <w:rPr>
        <w:sz w:val="32"/>
        <w:szCs w:val="32"/>
      </w:rPr>
      <w:t xml:space="preserve">It was the </w:t>
    </w:r>
    <w:proofErr w:type="spellStart"/>
    <w:r w:rsidRPr="003D602C">
      <w:rPr>
        <w:sz w:val="32"/>
        <w:szCs w:val="32"/>
      </w:rPr>
      <w:t>second</w:t>
    </w:r>
    <w:proofErr w:type="spellEnd"/>
    <w:r w:rsidRPr="003D602C">
      <w:rPr>
        <w:sz w:val="32"/>
        <w:szCs w:val="32"/>
      </w:rPr>
      <w:t xml:space="preserve"> </w:t>
    </w:r>
    <w:proofErr w:type="spellStart"/>
    <w:r w:rsidRPr="003D602C">
      <w:rPr>
        <w:sz w:val="32"/>
        <w:szCs w:val="32"/>
      </w:rPr>
      <w:t>Polish</w:t>
    </w:r>
    <w:proofErr w:type="spellEnd"/>
    <w:r w:rsidRPr="003D602C">
      <w:rPr>
        <w:sz w:val="32"/>
        <w:szCs w:val="32"/>
      </w:rPr>
      <w:t xml:space="preserve"> </w:t>
    </w:r>
    <w:proofErr w:type="spellStart"/>
    <w:r w:rsidRPr="003D602C">
      <w:rPr>
        <w:sz w:val="32"/>
        <w:szCs w:val="32"/>
      </w:rPr>
      <w:t>capital</w:t>
    </w:r>
    <w:proofErr w:type="spellEnd"/>
    <w:r w:rsidRPr="003D602C">
      <w:rPr>
        <w:sz w:val="32"/>
        <w:szCs w:val="32"/>
      </w:rPr>
      <w:t xml:space="preserve">. </w:t>
    </w:r>
    <w:proofErr w:type="spellStart"/>
    <w:r w:rsidRPr="003D602C">
      <w:rPr>
        <w:sz w:val="32"/>
        <w:szCs w:val="32"/>
      </w:rPr>
      <w:t>Find</w:t>
    </w:r>
    <w:proofErr w:type="spellEnd"/>
    <w:r w:rsidRPr="003D602C">
      <w:rPr>
        <w:sz w:val="32"/>
        <w:szCs w:val="32"/>
      </w:rPr>
      <w:t xml:space="preserve"> out </w:t>
    </w:r>
    <w:proofErr w:type="spellStart"/>
    <w:r w:rsidRPr="003D602C">
      <w:rPr>
        <w:sz w:val="32"/>
        <w:szCs w:val="32"/>
      </w:rPr>
      <w:t>what</w:t>
    </w:r>
    <w:proofErr w:type="spellEnd"/>
    <w:r w:rsidRPr="003D602C">
      <w:rPr>
        <w:sz w:val="32"/>
        <w:szCs w:val="32"/>
      </w:rPr>
      <w:t xml:space="preserve"> </w:t>
    </w:r>
    <w:r w:rsidR="003D602C" w:rsidRPr="003D602C">
      <w:rPr>
        <w:sz w:val="32"/>
        <w:szCs w:val="32"/>
      </w:rPr>
      <w:t>English</w:t>
    </w:r>
    <w:r w:rsidRPr="003D602C">
      <w:rPr>
        <w:sz w:val="32"/>
        <w:szCs w:val="32"/>
      </w:rPr>
      <w:t xml:space="preserve"> </w:t>
    </w:r>
    <w:proofErr w:type="spellStart"/>
    <w:r w:rsidRPr="003D602C">
      <w:rPr>
        <w:sz w:val="32"/>
        <w:szCs w:val="32"/>
      </w:rPr>
      <w:t>name</w:t>
    </w:r>
    <w:proofErr w:type="spellEnd"/>
    <w:r w:rsidR="00D10665">
      <w:rPr>
        <w:sz w:val="32"/>
        <w:szCs w:val="32"/>
      </w:rPr>
      <w:t xml:space="preserve"> of </w:t>
    </w:r>
    <w:proofErr w:type="spellStart"/>
    <w:r w:rsidR="00D10665">
      <w:rPr>
        <w:sz w:val="32"/>
        <w:szCs w:val="32"/>
      </w:rPr>
      <w:t>it</w:t>
    </w:r>
    <w:proofErr w:type="spellEnd"/>
    <w:r w:rsidRPr="003D602C">
      <w:rPr>
        <w:sz w:val="32"/>
        <w:szCs w:val="32"/>
      </w:rPr>
      <w:t xml:space="preserve"> </w:t>
    </w:r>
    <w:proofErr w:type="spellStart"/>
    <w:r w:rsidRPr="003D602C">
      <w:rPr>
        <w:sz w:val="32"/>
        <w:szCs w:val="32"/>
      </w:rPr>
      <w:t>is</w:t>
    </w:r>
    <w:proofErr w:type="spellEnd"/>
    <w:r w:rsidRPr="003D602C">
      <w:rPr>
        <w:sz w:val="32"/>
        <w:szCs w:val="32"/>
      </w:rPr>
      <w:t xml:space="preserve">. </w:t>
    </w:r>
  </w:p>
  <w:p w14:paraId="61308C2A" w14:textId="0184B91B" w:rsidR="003D602C" w:rsidRPr="003D602C" w:rsidRDefault="003D602C">
    <w:pPr>
      <w:pStyle w:val="Stopka"/>
      <w:rPr>
        <w:sz w:val="32"/>
        <w:szCs w:val="32"/>
      </w:rPr>
    </w:pPr>
    <w:r>
      <w:rPr>
        <w:sz w:val="32"/>
        <w:szCs w:val="32"/>
      </w:rPr>
      <w:t>Dowiedz się, jak nazywała się druga z kolei stolica Polski.</w:t>
    </w:r>
    <w:r w:rsidR="00D10665">
      <w:rPr>
        <w:sz w:val="32"/>
        <w:szCs w:val="32"/>
      </w:rPr>
      <w:t xml:space="preserve"> </w:t>
    </w:r>
  </w:p>
  <w:p w14:paraId="6D961AC2" w14:textId="328D7A57" w:rsidR="00325F5B" w:rsidRPr="006411FB" w:rsidRDefault="00325F5B">
    <w:pPr>
      <w:pStyle w:val="Stopka"/>
      <w:rPr>
        <w:sz w:val="36"/>
        <w:szCs w:val="36"/>
      </w:rPr>
    </w:pPr>
  </w:p>
  <w:tbl>
    <w:tblPr>
      <w:tblStyle w:val="Tabela-Siatka"/>
      <w:tblW w:w="10012" w:type="dxa"/>
      <w:tblInd w:w="-147" w:type="dxa"/>
      <w:tblLook w:val="04A0" w:firstRow="1" w:lastRow="0" w:firstColumn="1" w:lastColumn="0" w:noHBand="0" w:noVBand="1"/>
    </w:tblPr>
    <w:tblGrid>
      <w:gridCol w:w="851"/>
      <w:gridCol w:w="992"/>
      <w:gridCol w:w="1022"/>
      <w:gridCol w:w="899"/>
      <w:gridCol w:w="906"/>
      <w:gridCol w:w="906"/>
      <w:gridCol w:w="906"/>
      <w:gridCol w:w="906"/>
      <w:gridCol w:w="907"/>
      <w:gridCol w:w="907"/>
      <w:gridCol w:w="810"/>
    </w:tblGrid>
    <w:tr w:rsidR="00D93A0F" w:rsidRPr="006411FB" w14:paraId="53E41CD4" w14:textId="77777777" w:rsidTr="003D602C">
      <w:trPr>
        <w:gridAfter w:val="8"/>
        <w:wAfter w:w="7147" w:type="dxa"/>
      </w:trPr>
      <w:tc>
        <w:tcPr>
          <w:tcW w:w="851" w:type="dxa"/>
          <w:shd w:val="clear" w:color="auto" w:fill="FF0000"/>
        </w:tcPr>
        <w:p w14:paraId="361CE8C7" w14:textId="59A5974C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0E1AEA8B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39A49E94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</w:tr>
    <w:tr w:rsidR="00D93A0F" w:rsidRPr="006411FB" w14:paraId="2FC5B3B3" w14:textId="77777777" w:rsidTr="003D602C">
      <w:trPr>
        <w:gridAfter w:val="6"/>
        <w:wAfter w:w="5342" w:type="dxa"/>
      </w:trPr>
      <w:tc>
        <w:tcPr>
          <w:tcW w:w="851" w:type="dxa"/>
          <w:shd w:val="clear" w:color="auto" w:fill="FF0000"/>
        </w:tcPr>
        <w:p w14:paraId="7132E0BB" w14:textId="40AA372C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47E45F78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1F2F4A0D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899" w:type="dxa"/>
        </w:tcPr>
        <w:p w14:paraId="743884D3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374C8405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</w:tr>
    <w:tr w:rsidR="00D93A0F" w:rsidRPr="006411FB" w14:paraId="4BC4DF6C" w14:textId="77777777" w:rsidTr="003D602C">
      <w:trPr>
        <w:gridAfter w:val="6"/>
        <w:wAfter w:w="5342" w:type="dxa"/>
      </w:trPr>
      <w:tc>
        <w:tcPr>
          <w:tcW w:w="851" w:type="dxa"/>
          <w:shd w:val="clear" w:color="auto" w:fill="FF0000"/>
        </w:tcPr>
        <w:p w14:paraId="4E8BA388" w14:textId="5D135BE3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5E0D7983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45FB8004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899" w:type="dxa"/>
        </w:tcPr>
        <w:p w14:paraId="5C6AE2BB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0B891281" w14:textId="77777777" w:rsidR="00D93A0F" w:rsidRPr="006411FB" w:rsidRDefault="00D93A0F">
          <w:pPr>
            <w:pStyle w:val="Stopka"/>
            <w:rPr>
              <w:sz w:val="36"/>
              <w:szCs w:val="36"/>
            </w:rPr>
          </w:pPr>
        </w:p>
      </w:tc>
    </w:tr>
    <w:tr w:rsidR="00D93A0F" w:rsidRPr="006411FB" w14:paraId="084F227F" w14:textId="172508C3" w:rsidTr="003D602C">
      <w:trPr>
        <w:trHeight w:val="338"/>
      </w:trPr>
      <w:tc>
        <w:tcPr>
          <w:tcW w:w="851" w:type="dxa"/>
          <w:shd w:val="clear" w:color="auto" w:fill="FF0000"/>
        </w:tcPr>
        <w:p w14:paraId="5ABC172A" w14:textId="4AB9098D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7CD17EE5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0BFE12D4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899" w:type="dxa"/>
        </w:tcPr>
        <w:p w14:paraId="2D24F767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7E340095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2C074FFD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2F945A21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695266D2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7" w:type="dxa"/>
        </w:tcPr>
        <w:p w14:paraId="193F8765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907" w:type="dxa"/>
        </w:tcPr>
        <w:p w14:paraId="3539DFE5" w14:textId="77777777" w:rsidR="00325F5B" w:rsidRPr="006411FB" w:rsidRDefault="00325F5B">
          <w:pPr>
            <w:pStyle w:val="Stopka"/>
            <w:rPr>
              <w:sz w:val="36"/>
              <w:szCs w:val="36"/>
            </w:rPr>
          </w:pPr>
        </w:p>
      </w:tc>
      <w:tc>
        <w:tcPr>
          <w:tcW w:w="810" w:type="dxa"/>
          <w:shd w:val="clear" w:color="auto" w:fill="auto"/>
        </w:tcPr>
        <w:p w14:paraId="02CDDD3C" w14:textId="77777777" w:rsidR="00D93A0F" w:rsidRPr="006411FB" w:rsidRDefault="00D93A0F">
          <w:pPr>
            <w:rPr>
              <w:sz w:val="36"/>
              <w:szCs w:val="36"/>
            </w:rPr>
          </w:pPr>
        </w:p>
      </w:tc>
    </w:tr>
    <w:tr w:rsidR="003D602C" w:rsidRPr="006411FB" w14:paraId="14C9A925" w14:textId="77777777" w:rsidTr="003D602C">
      <w:trPr>
        <w:gridAfter w:val="4"/>
        <w:wAfter w:w="3530" w:type="dxa"/>
      </w:trPr>
      <w:tc>
        <w:tcPr>
          <w:tcW w:w="851" w:type="dxa"/>
          <w:shd w:val="clear" w:color="auto" w:fill="FF0000"/>
        </w:tcPr>
        <w:p w14:paraId="5EEB0E7E" w14:textId="37B04A41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7A97E5FD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305F2288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899" w:type="dxa"/>
        </w:tcPr>
        <w:p w14:paraId="4CBC8C8E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7868F28F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6D2E4305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22CE0663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</w:tr>
    <w:tr w:rsidR="003D602C" w:rsidRPr="006411FB" w14:paraId="59F9F466" w14:textId="77777777" w:rsidTr="003D602C">
      <w:trPr>
        <w:gridAfter w:val="5"/>
        <w:wAfter w:w="4436" w:type="dxa"/>
      </w:trPr>
      <w:tc>
        <w:tcPr>
          <w:tcW w:w="851" w:type="dxa"/>
          <w:shd w:val="clear" w:color="auto" w:fill="FF0000"/>
        </w:tcPr>
        <w:p w14:paraId="176AA2A5" w14:textId="011D65E6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92" w:type="dxa"/>
        </w:tcPr>
        <w:p w14:paraId="70EE623D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1022" w:type="dxa"/>
        </w:tcPr>
        <w:p w14:paraId="043BB740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899" w:type="dxa"/>
        </w:tcPr>
        <w:p w14:paraId="01F1B3BF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30896148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  <w:tc>
        <w:tcPr>
          <w:tcW w:w="906" w:type="dxa"/>
        </w:tcPr>
        <w:p w14:paraId="2165D829" w14:textId="77777777" w:rsidR="003D602C" w:rsidRPr="006411FB" w:rsidRDefault="003D602C">
          <w:pPr>
            <w:pStyle w:val="Stopka"/>
            <w:rPr>
              <w:sz w:val="36"/>
              <w:szCs w:val="36"/>
            </w:rPr>
          </w:pPr>
        </w:p>
      </w:tc>
    </w:tr>
  </w:tbl>
  <w:p w14:paraId="789B2ACD" w14:textId="441A971F" w:rsidR="00325F5B" w:rsidRPr="006411FB" w:rsidRDefault="00325F5B">
    <w:pPr>
      <w:pStyle w:val="Stopka"/>
      <w:rPr>
        <w:sz w:val="36"/>
        <w:szCs w:val="36"/>
      </w:rPr>
    </w:pPr>
  </w:p>
  <w:p w14:paraId="4B244B6A" w14:textId="6B862073" w:rsidR="00325F5B" w:rsidRPr="006411FB" w:rsidRDefault="00325F5B" w:rsidP="00325F5B">
    <w:pPr>
      <w:pStyle w:val="Stopka"/>
      <w:numPr>
        <w:ilvl w:val="0"/>
        <w:numId w:val="11"/>
      </w:numPr>
      <w:rPr>
        <w:sz w:val="36"/>
        <w:szCs w:val="36"/>
      </w:rPr>
    </w:pPr>
    <w:r w:rsidRPr="006411FB">
      <w:rPr>
        <w:sz w:val="36"/>
        <w:szCs w:val="36"/>
      </w:rPr>
      <w:t>To ‘</w:t>
    </w:r>
    <w:proofErr w:type="spellStart"/>
    <w:r w:rsidR="00886FFB">
      <w:rPr>
        <w:sz w:val="36"/>
        <w:szCs w:val="36"/>
      </w:rPr>
      <w:t>weep</w:t>
    </w:r>
    <w:proofErr w:type="spellEnd"/>
    <w:r w:rsidRPr="006411FB">
      <w:rPr>
        <w:sz w:val="36"/>
        <w:szCs w:val="36"/>
      </w:rPr>
      <w:t xml:space="preserve">’ in a </w:t>
    </w:r>
    <w:proofErr w:type="spellStart"/>
    <w:r w:rsidRPr="006411FB">
      <w:rPr>
        <w:sz w:val="36"/>
        <w:szCs w:val="36"/>
      </w:rPr>
      <w:t>different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way</w:t>
    </w:r>
    <w:proofErr w:type="spellEnd"/>
    <w:r w:rsidRPr="006411FB">
      <w:rPr>
        <w:sz w:val="36"/>
        <w:szCs w:val="36"/>
      </w:rPr>
      <w:t xml:space="preserve">. The </w:t>
    </w:r>
    <w:proofErr w:type="spellStart"/>
    <w:r w:rsidRPr="006411FB">
      <w:rPr>
        <w:sz w:val="36"/>
        <w:szCs w:val="36"/>
      </w:rPr>
      <w:t>synonym</w:t>
    </w:r>
    <w:proofErr w:type="spellEnd"/>
    <w:r w:rsidRPr="006411FB">
      <w:rPr>
        <w:sz w:val="36"/>
        <w:szCs w:val="36"/>
      </w:rPr>
      <w:t>.</w:t>
    </w:r>
  </w:p>
  <w:p w14:paraId="236B32F3" w14:textId="5A6BB5A8" w:rsidR="00325F5B" w:rsidRPr="006411FB" w:rsidRDefault="00325F5B" w:rsidP="00325F5B">
    <w:pPr>
      <w:pStyle w:val="Stopka"/>
      <w:numPr>
        <w:ilvl w:val="0"/>
        <w:numId w:val="11"/>
      </w:numPr>
      <w:rPr>
        <w:sz w:val="36"/>
        <w:szCs w:val="36"/>
      </w:rPr>
    </w:pPr>
    <w:r w:rsidRPr="006411FB">
      <w:rPr>
        <w:sz w:val="36"/>
        <w:szCs w:val="36"/>
      </w:rPr>
      <w:t xml:space="preserve">It </w:t>
    </w:r>
    <w:proofErr w:type="spellStart"/>
    <w:r w:rsidRPr="006411FB">
      <w:rPr>
        <w:sz w:val="36"/>
        <w:szCs w:val="36"/>
      </w:rPr>
      <w:t>is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anything</w:t>
    </w:r>
    <w:proofErr w:type="spellEnd"/>
    <w:r w:rsidRPr="006411FB">
      <w:rPr>
        <w:sz w:val="36"/>
        <w:szCs w:val="36"/>
      </w:rPr>
      <w:t xml:space="preserve"> but ‘</w:t>
    </w:r>
    <w:proofErr w:type="spellStart"/>
    <w:r w:rsidRPr="006411FB">
      <w:rPr>
        <w:sz w:val="36"/>
        <w:szCs w:val="36"/>
      </w:rPr>
      <w:t>wrong</w:t>
    </w:r>
    <w:proofErr w:type="spellEnd"/>
    <w:r w:rsidRPr="006411FB">
      <w:rPr>
        <w:sz w:val="36"/>
        <w:szCs w:val="36"/>
      </w:rPr>
      <w:t>’.</w:t>
    </w:r>
    <w:r w:rsidR="004864EB" w:rsidRPr="006411FB">
      <w:rPr>
        <w:sz w:val="36"/>
        <w:szCs w:val="36"/>
      </w:rPr>
      <w:t xml:space="preserve"> The </w:t>
    </w:r>
    <w:proofErr w:type="spellStart"/>
    <w:r w:rsidR="004864EB" w:rsidRPr="006411FB">
      <w:rPr>
        <w:sz w:val="36"/>
        <w:szCs w:val="36"/>
      </w:rPr>
      <w:t>antonym</w:t>
    </w:r>
    <w:proofErr w:type="spellEnd"/>
    <w:r w:rsidR="00886FFB">
      <w:rPr>
        <w:sz w:val="36"/>
        <w:szCs w:val="36"/>
      </w:rPr>
      <w:t xml:space="preserve"> (antonim -wyraz o znaczeniu przeciwstawnym)</w:t>
    </w:r>
    <w:r w:rsidR="004864EB" w:rsidRPr="006411FB">
      <w:rPr>
        <w:sz w:val="36"/>
        <w:szCs w:val="36"/>
      </w:rPr>
      <w:t>.</w:t>
    </w:r>
  </w:p>
  <w:p w14:paraId="49EB519F" w14:textId="5EBC3C12" w:rsidR="00325F5B" w:rsidRPr="006411FB" w:rsidRDefault="00325F5B" w:rsidP="00325F5B">
    <w:pPr>
      <w:pStyle w:val="Stopka"/>
      <w:numPr>
        <w:ilvl w:val="0"/>
        <w:numId w:val="11"/>
      </w:numPr>
      <w:rPr>
        <w:sz w:val="36"/>
        <w:szCs w:val="36"/>
      </w:rPr>
    </w:pPr>
    <w:proofErr w:type="spellStart"/>
    <w:r w:rsidRPr="006411FB">
      <w:rPr>
        <w:sz w:val="36"/>
        <w:szCs w:val="36"/>
      </w:rPr>
      <w:t>Typically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Polish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fruit</w:t>
    </w:r>
    <w:proofErr w:type="spellEnd"/>
    <w:r w:rsidRPr="006411FB">
      <w:rPr>
        <w:sz w:val="36"/>
        <w:szCs w:val="36"/>
      </w:rPr>
      <w:t xml:space="preserve">: red, </w:t>
    </w:r>
    <w:proofErr w:type="spellStart"/>
    <w:r w:rsidRPr="006411FB">
      <w:rPr>
        <w:sz w:val="36"/>
        <w:szCs w:val="36"/>
      </w:rPr>
      <w:t>green</w:t>
    </w:r>
    <w:proofErr w:type="spellEnd"/>
    <w:r w:rsidRPr="006411FB">
      <w:rPr>
        <w:sz w:val="36"/>
        <w:szCs w:val="36"/>
      </w:rPr>
      <w:t>,</w:t>
    </w:r>
    <w:r w:rsidR="004864EB" w:rsidRPr="006411FB">
      <w:rPr>
        <w:sz w:val="36"/>
        <w:szCs w:val="36"/>
      </w:rPr>
      <w:t xml:space="preserve"> </w:t>
    </w:r>
    <w:proofErr w:type="spellStart"/>
    <w:r w:rsidR="004864EB" w:rsidRPr="006411FB">
      <w:rPr>
        <w:sz w:val="36"/>
        <w:szCs w:val="36"/>
      </w:rPr>
      <w:t>sometimes</w:t>
    </w:r>
    <w:proofErr w:type="spellEnd"/>
    <w:r w:rsidR="004864EB" w:rsidRPr="006411FB">
      <w:rPr>
        <w:sz w:val="36"/>
        <w:szCs w:val="36"/>
      </w:rPr>
      <w:t xml:space="preserve"> </w:t>
    </w:r>
    <w:proofErr w:type="spellStart"/>
    <w:r w:rsidR="004864EB" w:rsidRPr="006411FB">
      <w:rPr>
        <w:sz w:val="36"/>
        <w:szCs w:val="36"/>
      </w:rPr>
      <w:t>yellow</w:t>
    </w:r>
    <w:proofErr w:type="spellEnd"/>
    <w:r w:rsidR="004864EB" w:rsidRPr="006411FB">
      <w:rPr>
        <w:sz w:val="36"/>
        <w:szCs w:val="36"/>
      </w:rPr>
      <w:t>,</w:t>
    </w:r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round</w:t>
    </w:r>
    <w:proofErr w:type="spellEnd"/>
    <w:r w:rsidR="004864EB" w:rsidRPr="006411FB">
      <w:rPr>
        <w:sz w:val="36"/>
        <w:szCs w:val="36"/>
      </w:rPr>
      <w:t xml:space="preserve">, </w:t>
    </w:r>
    <w:proofErr w:type="spellStart"/>
    <w:r w:rsidR="004864EB" w:rsidRPr="006411FB">
      <w:rPr>
        <w:sz w:val="36"/>
        <w:szCs w:val="36"/>
      </w:rPr>
      <w:t>juicy</w:t>
    </w:r>
    <w:proofErr w:type="spellEnd"/>
    <w:r w:rsidR="004864EB" w:rsidRPr="006411FB">
      <w:rPr>
        <w:sz w:val="36"/>
        <w:szCs w:val="36"/>
      </w:rPr>
      <w:t xml:space="preserve"> and </w:t>
    </w:r>
    <w:proofErr w:type="spellStart"/>
    <w:r w:rsidR="004864EB" w:rsidRPr="006411FB">
      <w:rPr>
        <w:sz w:val="36"/>
        <w:szCs w:val="36"/>
      </w:rPr>
      <w:t>tasty</w:t>
    </w:r>
    <w:proofErr w:type="spellEnd"/>
    <w:r w:rsidR="004864EB" w:rsidRPr="006411FB">
      <w:rPr>
        <w:sz w:val="36"/>
        <w:szCs w:val="36"/>
      </w:rPr>
      <w:t>.</w:t>
    </w:r>
  </w:p>
  <w:p w14:paraId="76596124" w14:textId="1AB86B9D" w:rsidR="004864EB" w:rsidRPr="006411FB" w:rsidRDefault="004864EB" w:rsidP="00325F5B">
    <w:pPr>
      <w:pStyle w:val="Stopka"/>
      <w:numPr>
        <w:ilvl w:val="0"/>
        <w:numId w:val="11"/>
      </w:numPr>
      <w:rPr>
        <w:sz w:val="36"/>
        <w:szCs w:val="36"/>
      </w:rPr>
    </w:pPr>
    <w:r w:rsidRPr="006411FB">
      <w:rPr>
        <w:sz w:val="36"/>
        <w:szCs w:val="36"/>
      </w:rPr>
      <w:t xml:space="preserve">The </w:t>
    </w:r>
    <w:proofErr w:type="spellStart"/>
    <w:r w:rsidRPr="006411FB">
      <w:rPr>
        <w:sz w:val="36"/>
        <w:szCs w:val="36"/>
      </w:rPr>
      <w:t>virus</w:t>
    </w:r>
    <w:proofErr w:type="spellEnd"/>
    <w:r w:rsidRPr="006411FB">
      <w:rPr>
        <w:sz w:val="36"/>
        <w:szCs w:val="36"/>
      </w:rPr>
      <w:t xml:space="preserve"> </w:t>
    </w:r>
    <w:r w:rsidR="00886FFB">
      <w:rPr>
        <w:sz w:val="36"/>
        <w:szCs w:val="36"/>
      </w:rPr>
      <w:t>‘</w:t>
    </w:r>
    <w:r w:rsidRPr="006411FB">
      <w:rPr>
        <w:sz w:val="36"/>
        <w:szCs w:val="36"/>
      </w:rPr>
      <w:t>with a crown</w:t>
    </w:r>
    <w:r w:rsidR="00886FFB">
      <w:rPr>
        <w:sz w:val="36"/>
        <w:szCs w:val="36"/>
      </w:rPr>
      <w:t>’</w:t>
    </w:r>
    <w:r w:rsidRPr="006411FB">
      <w:rPr>
        <w:sz w:val="36"/>
        <w:szCs w:val="36"/>
      </w:rPr>
      <w:t xml:space="preserve">. </w:t>
    </w:r>
    <w:proofErr w:type="spellStart"/>
    <w:r w:rsidRPr="006411FB">
      <w:rPr>
        <w:sz w:val="36"/>
        <w:szCs w:val="36"/>
      </w:rPr>
      <w:t>Pretty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dangerous</w:t>
    </w:r>
    <w:proofErr w:type="spellEnd"/>
    <w:r w:rsidR="00886FFB">
      <w:rPr>
        <w:sz w:val="36"/>
        <w:szCs w:val="36"/>
      </w:rPr>
      <w:t xml:space="preserve"> for </w:t>
    </w:r>
    <w:proofErr w:type="spellStart"/>
    <w:r w:rsidR="00886FFB">
      <w:rPr>
        <w:sz w:val="36"/>
        <w:szCs w:val="36"/>
      </w:rPr>
      <w:t>humans</w:t>
    </w:r>
    <w:proofErr w:type="spellEnd"/>
    <w:r w:rsidRPr="006411FB">
      <w:rPr>
        <w:sz w:val="36"/>
        <w:szCs w:val="36"/>
      </w:rPr>
      <w:t>.</w:t>
    </w:r>
  </w:p>
  <w:p w14:paraId="68807EBC" w14:textId="4891B6C2" w:rsidR="004864EB" w:rsidRPr="006411FB" w:rsidRDefault="004864EB" w:rsidP="00325F5B">
    <w:pPr>
      <w:pStyle w:val="Stopka"/>
      <w:numPr>
        <w:ilvl w:val="0"/>
        <w:numId w:val="11"/>
      </w:numPr>
      <w:rPr>
        <w:sz w:val="36"/>
        <w:szCs w:val="36"/>
      </w:rPr>
    </w:pPr>
    <w:r w:rsidRPr="006411FB">
      <w:rPr>
        <w:sz w:val="36"/>
        <w:szCs w:val="36"/>
      </w:rPr>
      <w:t xml:space="preserve">It </w:t>
    </w:r>
    <w:proofErr w:type="spellStart"/>
    <w:r w:rsidRPr="006411FB">
      <w:rPr>
        <w:sz w:val="36"/>
        <w:szCs w:val="36"/>
      </w:rPr>
      <w:t>is</w:t>
    </w:r>
    <w:proofErr w:type="spellEnd"/>
    <w:r w:rsidRPr="006411FB">
      <w:rPr>
        <w:sz w:val="36"/>
        <w:szCs w:val="36"/>
      </w:rPr>
      <w:t xml:space="preserve"> a </w:t>
    </w:r>
    <w:proofErr w:type="spellStart"/>
    <w:r w:rsidRPr="006411FB">
      <w:rPr>
        <w:sz w:val="36"/>
        <w:szCs w:val="36"/>
      </w:rPr>
      <w:t>very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large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bird</w:t>
    </w:r>
    <w:proofErr w:type="spellEnd"/>
    <w:r w:rsidRPr="006411FB">
      <w:rPr>
        <w:sz w:val="36"/>
        <w:szCs w:val="36"/>
      </w:rPr>
      <w:t xml:space="preserve"> from </w:t>
    </w:r>
    <w:proofErr w:type="spellStart"/>
    <w:r w:rsidRPr="006411FB">
      <w:rPr>
        <w:sz w:val="36"/>
        <w:szCs w:val="36"/>
      </w:rPr>
      <w:t>Africa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that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cannot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fly</w:t>
    </w:r>
    <w:proofErr w:type="spellEnd"/>
    <w:r w:rsidRPr="006411FB">
      <w:rPr>
        <w:sz w:val="36"/>
        <w:szCs w:val="36"/>
      </w:rPr>
      <w:t>.</w:t>
    </w:r>
  </w:p>
  <w:p w14:paraId="191D0EAA" w14:textId="0E0B7BED" w:rsidR="004864EB" w:rsidRPr="006411FB" w:rsidRDefault="004864EB" w:rsidP="00325F5B">
    <w:pPr>
      <w:pStyle w:val="Stopka"/>
      <w:numPr>
        <w:ilvl w:val="0"/>
        <w:numId w:val="11"/>
      </w:numPr>
      <w:rPr>
        <w:sz w:val="36"/>
        <w:szCs w:val="36"/>
      </w:rPr>
    </w:pPr>
    <w:r w:rsidRPr="006411FB">
      <w:rPr>
        <w:sz w:val="36"/>
        <w:szCs w:val="36"/>
      </w:rPr>
      <w:t>The third</w:t>
    </w:r>
    <w:r w:rsidR="00886FFB">
      <w:rPr>
        <w:sz w:val="36"/>
        <w:szCs w:val="36"/>
      </w:rPr>
      <w:t xml:space="preserve"> and </w:t>
    </w:r>
    <w:proofErr w:type="spellStart"/>
    <w:r w:rsidR="00886FFB">
      <w:rPr>
        <w:sz w:val="36"/>
        <w:szCs w:val="36"/>
      </w:rPr>
      <w:t>current</w:t>
    </w:r>
    <w:proofErr w:type="spellEnd"/>
    <w:r w:rsidRPr="006411FB">
      <w:rPr>
        <w:sz w:val="36"/>
        <w:szCs w:val="36"/>
      </w:rPr>
      <w:t xml:space="preserve"> </w:t>
    </w:r>
    <w:proofErr w:type="spellStart"/>
    <w:r w:rsidRPr="006411FB">
      <w:rPr>
        <w:sz w:val="36"/>
        <w:szCs w:val="36"/>
      </w:rPr>
      <w:t>capital</w:t>
    </w:r>
    <w:proofErr w:type="spellEnd"/>
    <w:r w:rsidRPr="006411FB">
      <w:rPr>
        <w:sz w:val="36"/>
        <w:szCs w:val="36"/>
      </w:rPr>
      <w:t xml:space="preserve"> of Poland</w:t>
    </w:r>
    <w:r w:rsidR="008B4046" w:rsidRPr="006411FB">
      <w:rPr>
        <w:sz w:val="36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A51E" w14:textId="77777777" w:rsidR="00D93A0F" w:rsidRDefault="00D93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7D211" w14:textId="77777777" w:rsidR="00D63C79" w:rsidRDefault="00D63C79" w:rsidP="00D63C79">
      <w:pPr>
        <w:spacing w:before="0" w:after="0" w:line="240" w:lineRule="auto"/>
      </w:pPr>
      <w:r>
        <w:separator/>
      </w:r>
    </w:p>
  </w:footnote>
  <w:footnote w:type="continuationSeparator" w:id="0">
    <w:p w14:paraId="6634AA83" w14:textId="77777777" w:rsidR="00D63C79" w:rsidRDefault="00D63C79" w:rsidP="00D63C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54BE" w14:textId="77777777" w:rsidR="00D93A0F" w:rsidRDefault="00D93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A6F" w14:textId="20C3BF83" w:rsidR="00D63C79" w:rsidRPr="00866B2E" w:rsidRDefault="00D63C79" w:rsidP="003D602C">
    <w:pPr>
      <w:pStyle w:val="Nagwek"/>
      <w:shd w:val="clear" w:color="auto" w:fill="FFFF00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sz w:val="24"/>
        <w:szCs w:val="24"/>
      </w:rPr>
      <w:t xml:space="preserve">It was the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</w:rPr>
      <w:t>first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</w:rPr>
      <w:t>Polish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</w:rPr>
      <w:t>capital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>.</w:t>
    </w:r>
    <w:r w:rsidR="00311AD4"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</w:rPr>
      <w:t>You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</w:rPr>
      <w:t>have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</w:rPr>
      <w:t>got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 xml:space="preserve"> the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</w:rPr>
      <w:t>name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 xml:space="preserve">.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</w:rPr>
      <w:t>Find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4D28A2" w:rsidRPr="00866B2E">
      <w:rPr>
        <w:rFonts w:ascii="Times New Roman" w:hAnsi="Times New Roman" w:cs="Times New Roman"/>
        <w:b/>
        <w:bCs/>
        <w:sz w:val="24"/>
        <w:szCs w:val="24"/>
      </w:rPr>
      <w:t xml:space="preserve">and </w:t>
    </w:r>
    <w:proofErr w:type="spellStart"/>
    <w:r w:rsidR="004D28A2" w:rsidRPr="00866B2E">
      <w:rPr>
        <w:rFonts w:ascii="Times New Roman" w:hAnsi="Times New Roman" w:cs="Times New Roman"/>
        <w:b/>
        <w:bCs/>
        <w:sz w:val="24"/>
        <w:szCs w:val="24"/>
      </w:rPr>
      <w:t>write</w:t>
    </w:r>
    <w:proofErr w:type="spellEnd"/>
    <w:r w:rsidR="004D28A2"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311AD4" w:rsidRPr="00866B2E">
      <w:rPr>
        <w:rFonts w:ascii="Times New Roman" w:hAnsi="Times New Roman" w:cs="Times New Roman"/>
        <w:b/>
        <w:bCs/>
        <w:sz w:val="24"/>
        <w:szCs w:val="24"/>
      </w:rPr>
      <w:t xml:space="preserve">the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</w:rPr>
      <w:t>words</w:t>
    </w:r>
    <w:proofErr w:type="spellEnd"/>
    <w:r w:rsidR="004D28A2" w:rsidRPr="00866B2E">
      <w:rPr>
        <w:rFonts w:ascii="Times New Roman" w:hAnsi="Times New Roman" w:cs="Times New Roman"/>
        <w:b/>
        <w:bCs/>
        <w:sz w:val="24"/>
        <w:szCs w:val="24"/>
      </w:rPr>
      <w:t xml:space="preserve"> of the </w:t>
    </w:r>
    <w:proofErr w:type="spellStart"/>
    <w:r w:rsidR="004D28A2" w:rsidRPr="00866B2E">
      <w:rPr>
        <w:rFonts w:ascii="Times New Roman" w:hAnsi="Times New Roman" w:cs="Times New Roman"/>
        <w:b/>
        <w:bCs/>
        <w:sz w:val="24"/>
        <w:szCs w:val="24"/>
      </w:rPr>
      <w:t>crossword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</w:rPr>
      <w:t>.</w:t>
    </w:r>
  </w:p>
  <w:p w14:paraId="1096CB07" w14:textId="5947AEA6" w:rsidR="004D28A2" w:rsidRPr="00866B2E" w:rsidRDefault="004D28A2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sz w:val="24"/>
        <w:szCs w:val="24"/>
      </w:rPr>
      <w:t xml:space="preserve">Znasz już nazwę pierwszej polskiej stolicy, </w:t>
    </w:r>
    <w:r w:rsidR="00FA0A85" w:rsidRPr="00866B2E">
      <w:rPr>
        <w:rFonts w:ascii="Times New Roman" w:hAnsi="Times New Roman" w:cs="Times New Roman"/>
        <w:b/>
        <w:bCs/>
        <w:sz w:val="24"/>
        <w:szCs w:val="24"/>
      </w:rPr>
      <w:t>napisz</w:t>
    </w:r>
    <w:r w:rsidRPr="00866B2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FA0A85" w:rsidRPr="00866B2E">
      <w:rPr>
        <w:rFonts w:ascii="Times New Roman" w:hAnsi="Times New Roman" w:cs="Times New Roman"/>
        <w:b/>
        <w:bCs/>
        <w:sz w:val="24"/>
        <w:szCs w:val="24"/>
      </w:rPr>
      <w:t xml:space="preserve">angielskie </w:t>
    </w:r>
    <w:r w:rsidRPr="00866B2E">
      <w:rPr>
        <w:rFonts w:ascii="Times New Roman" w:hAnsi="Times New Roman" w:cs="Times New Roman"/>
        <w:b/>
        <w:bCs/>
        <w:sz w:val="24"/>
        <w:szCs w:val="24"/>
      </w:rPr>
      <w:t xml:space="preserve">słowa </w:t>
    </w:r>
    <w:r w:rsidR="00FA0A85" w:rsidRPr="00866B2E">
      <w:rPr>
        <w:rFonts w:ascii="Times New Roman" w:hAnsi="Times New Roman" w:cs="Times New Roman"/>
        <w:b/>
        <w:bCs/>
        <w:sz w:val="24"/>
        <w:szCs w:val="24"/>
      </w:rPr>
      <w:t>w</w:t>
    </w:r>
    <w:r w:rsidRPr="00866B2E">
      <w:rPr>
        <w:rFonts w:ascii="Times New Roman" w:hAnsi="Times New Roman" w:cs="Times New Roman"/>
        <w:b/>
        <w:bCs/>
        <w:sz w:val="24"/>
        <w:szCs w:val="24"/>
      </w:rPr>
      <w:t xml:space="preserve"> krzyżów</w:t>
    </w:r>
    <w:r w:rsidR="00FA0A85" w:rsidRPr="00866B2E">
      <w:rPr>
        <w:rFonts w:ascii="Times New Roman" w:hAnsi="Times New Roman" w:cs="Times New Roman"/>
        <w:b/>
        <w:bCs/>
        <w:sz w:val="24"/>
        <w:szCs w:val="24"/>
      </w:rPr>
      <w:t>ce</w:t>
    </w:r>
    <w:r w:rsidRPr="00866B2E">
      <w:rPr>
        <w:rFonts w:ascii="Times New Roman" w:hAnsi="Times New Roman" w:cs="Times New Roman"/>
        <w:b/>
        <w:bCs/>
        <w:sz w:val="24"/>
        <w:szCs w:val="24"/>
      </w:rPr>
      <w:t>.</w:t>
    </w:r>
  </w:p>
  <w:p w14:paraId="2EF8A790" w14:textId="14410CDE" w:rsidR="006411FB" w:rsidRPr="00866B2E" w:rsidRDefault="006411FB">
    <w:pPr>
      <w:pStyle w:val="Nagwek"/>
      <w:rPr>
        <w:rFonts w:ascii="Times New Roman" w:hAnsi="Times New Roman" w:cs="Times New Roman"/>
        <w:b/>
        <w:bCs/>
        <w:sz w:val="24"/>
        <w:szCs w:val="24"/>
      </w:rPr>
    </w:pPr>
  </w:p>
  <w:p w14:paraId="1DB21B4C" w14:textId="66C5A5A4" w:rsidR="00311AD4" w:rsidRPr="00866B2E" w:rsidRDefault="006411FB" w:rsidP="00866B2E">
    <w:pPr>
      <w:pStyle w:val="Nagwek"/>
      <w:numPr>
        <w:ilvl w:val="0"/>
        <w:numId w:val="12"/>
      </w:numPr>
      <w:shd w:val="clear" w:color="auto" w:fill="00B0F0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T</w:t>
    </w: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he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surface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of a planet (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such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as the </w:t>
    </w: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E</w:t>
    </w: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arth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or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Mars)</w:t>
    </w: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or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an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area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used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for a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particular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purpose</w:t>
    </w:r>
    <w:proofErr w:type="spellEnd"/>
    <w:r w:rsidR="004D28A2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, for </w:t>
    </w:r>
    <w:proofErr w:type="spellStart"/>
    <w:r w:rsidR="004D28A2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example</w:t>
    </w:r>
    <w:proofErr w:type="spellEnd"/>
    <w:r w:rsidR="004D28A2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to plant</w:t>
    </w:r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.</w:t>
    </w:r>
    <w:r w:rsid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</w:p>
  <w:p w14:paraId="1E97540D" w14:textId="2C3413A8" w:rsidR="006411FB" w:rsidRPr="00866B2E" w:rsidRDefault="006411FB" w:rsidP="00866B2E">
    <w:pPr>
      <w:pStyle w:val="Nagwek"/>
      <w:numPr>
        <w:ilvl w:val="0"/>
        <w:numId w:val="12"/>
      </w:numPr>
      <w:shd w:val="clear" w:color="auto" w:fill="FF0000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 </w:t>
    </w:r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The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synonym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of ‘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enjoyable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’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or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‘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pleasant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’.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Somebody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is</w:t>
    </w:r>
    <w:proofErr w:type="spellEnd"/>
    <w:r w:rsidR="00311AD4" w:rsidRPr="00866B2E">
      <w:rPr>
        <w:rFonts w:ascii="Times New Roman" w:hAnsi="Times New Roman" w:cs="Times New Roman"/>
        <w:b/>
        <w:bCs/>
        <w:sz w:val="24"/>
        <w:szCs w:val="24"/>
        <w:shd w:val="clear" w:color="auto" w:fill="92D050"/>
      </w:rPr>
      <w:t>….</w:t>
    </w:r>
  </w:p>
  <w:p w14:paraId="51D33577" w14:textId="7648F4DC" w:rsidR="00311AD4" w:rsidRPr="00866B2E" w:rsidRDefault="004D0418" w:rsidP="00866B2E">
    <w:pPr>
      <w:pStyle w:val="Nagwek"/>
      <w:numPr>
        <w:ilvl w:val="0"/>
        <w:numId w:val="12"/>
      </w:numPr>
      <w:shd w:val="clear" w:color="auto" w:fill="FFC000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T</w:t>
    </w:r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he </w:t>
    </w:r>
    <w:proofErr w:type="spellStart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fact</w:t>
    </w:r>
    <w:proofErr w:type="spellEnd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or</w:t>
    </w:r>
    <w:proofErr w:type="spellEnd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state</w:t>
    </w:r>
    <w:proofErr w:type="spellEnd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of </w:t>
    </w:r>
    <w:proofErr w:type="spellStart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being</w:t>
    </w:r>
    <w:proofErr w:type="spellEnd"/>
    <w:r w:rsidR="00311AD4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independent.</w:t>
    </w:r>
  </w:p>
  <w:p w14:paraId="12FFF134" w14:textId="392D0668" w:rsidR="004D0418" w:rsidRPr="00866B2E" w:rsidRDefault="004D0418" w:rsidP="00866B2E">
    <w:pPr>
      <w:pStyle w:val="Nagwek"/>
      <w:numPr>
        <w:ilvl w:val="0"/>
        <w:numId w:val="12"/>
      </w:numPr>
      <w:shd w:val="clear" w:color="auto" w:fill="FFFF00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sz w:val="24"/>
        <w:szCs w:val="24"/>
      </w:rPr>
      <w:t xml:space="preserve">The </w:t>
    </w:r>
    <w:proofErr w:type="spellStart"/>
    <w:r w:rsidRPr="00866B2E">
      <w:rPr>
        <w:rFonts w:ascii="Times New Roman" w:hAnsi="Times New Roman" w:cs="Times New Roman"/>
        <w:b/>
        <w:bCs/>
        <w:sz w:val="24"/>
        <w:szCs w:val="24"/>
      </w:rPr>
      <w:t>opposite</w:t>
    </w:r>
    <w:proofErr w:type="spellEnd"/>
    <w:r w:rsidRPr="00866B2E">
      <w:rPr>
        <w:rFonts w:ascii="Times New Roman" w:hAnsi="Times New Roman" w:cs="Times New Roman"/>
        <w:b/>
        <w:bCs/>
        <w:sz w:val="24"/>
        <w:szCs w:val="24"/>
      </w:rPr>
      <w:t xml:space="preserve"> of the west.</w:t>
    </w:r>
  </w:p>
  <w:p w14:paraId="3A7978C4" w14:textId="2FB685F7" w:rsidR="004D0418" w:rsidRPr="00866B2E" w:rsidRDefault="004D28A2" w:rsidP="00866B2E">
    <w:pPr>
      <w:pStyle w:val="Nagwek"/>
      <w:numPr>
        <w:ilvl w:val="0"/>
        <w:numId w:val="12"/>
      </w:numPr>
      <w:shd w:val="clear" w:color="auto" w:fill="3CE45C"/>
      <w:rPr>
        <w:rFonts w:ascii="Times New Roman" w:hAnsi="Times New Roman" w:cs="Times New Roman"/>
        <w:b/>
        <w:bCs/>
        <w:sz w:val="24"/>
        <w:szCs w:val="24"/>
      </w:rPr>
    </w:pPr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It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is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used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to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fasten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coats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,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bags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,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backpacks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and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other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items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.</w:t>
    </w:r>
  </w:p>
  <w:p w14:paraId="44E96AEB" w14:textId="719BD0E2" w:rsidR="004D28A2" w:rsidRPr="00866B2E" w:rsidRDefault="004D28A2" w:rsidP="00866B2E">
    <w:pPr>
      <w:pStyle w:val="Nagwek"/>
      <w:numPr>
        <w:ilvl w:val="0"/>
        <w:numId w:val="12"/>
      </w:numPr>
      <w:shd w:val="clear" w:color="auto" w:fill="CFDFEA" w:themeFill="text2" w:themeFillTint="33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E</w:t>
    </w:r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specially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of a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child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,</w:t>
    </w:r>
    <w:r w:rsidR="00426AF3"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badly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behaved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 xml:space="preserve">; </w:t>
    </w:r>
    <w:proofErr w:type="spellStart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disobedient</w:t>
    </w:r>
    <w:proofErr w:type="spellEnd"/>
    <w:r w:rsidRPr="00866B2E">
      <w:rPr>
        <w:rFonts w:ascii="Times New Roman" w:hAnsi="Times New Roman" w:cs="Times New Roman"/>
        <w:b/>
        <w:bCs/>
        <w:color w:val="222222"/>
        <w:sz w:val="24"/>
        <w:szCs w:val="24"/>
        <w:shd w:val="clear" w:color="auto" w:fill="92D050"/>
      </w:rPr>
      <w:t>.</w:t>
    </w:r>
  </w:p>
  <w:p w14:paraId="504183E2" w14:textId="5411A480" w:rsidR="00426AF3" w:rsidRPr="00866B2E" w:rsidRDefault="00886FFB" w:rsidP="006411FB">
    <w:pPr>
      <w:pStyle w:val="Nagwek"/>
      <w:numPr>
        <w:ilvl w:val="0"/>
        <w:numId w:val="12"/>
      </w:numPr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It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is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a</w:t>
    </w:r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bird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with a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flat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face and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large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eyes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that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hunts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small</w:t>
    </w:r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animals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like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mice,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lizards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, etc.</w:t>
    </w:r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at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night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or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a person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who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likes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to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work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at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nights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. In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Polish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it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 xml:space="preserve"> </w:t>
    </w:r>
    <w:proofErr w:type="spellStart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says</w:t>
    </w:r>
    <w:proofErr w:type="spellEnd"/>
    <w:r w:rsidRPr="00866B2E">
      <w:rPr>
        <w:rFonts w:ascii="Times New Roman" w:hAnsi="Times New Roman" w:cs="Times New Roman"/>
        <w:b/>
        <w:bCs/>
        <w:color w:val="000000" w:themeColor="text1"/>
        <w:sz w:val="24"/>
        <w:szCs w:val="24"/>
        <w:shd w:val="clear" w:color="auto" w:fill="F13D05"/>
      </w:rPr>
      <w:t>: „hu”, „hu”.</w:t>
    </w:r>
  </w:p>
  <w:p w14:paraId="2E67F003" w14:textId="646F7A74" w:rsidR="00FE2C4D" w:rsidRDefault="00FE2C4D" w:rsidP="00FE2C4D">
    <w:pPr>
      <w:pStyle w:val="Nagwek"/>
      <w:ind w:left="720"/>
      <w:rPr>
        <w:rFonts w:ascii="Times New Roman" w:hAnsi="Times New Roman" w:cs="Times New Roman"/>
        <w:color w:val="3C4043"/>
        <w:sz w:val="24"/>
        <w:szCs w:val="24"/>
        <w:shd w:val="clear" w:color="auto" w:fill="92D050"/>
      </w:rPr>
    </w:pPr>
  </w:p>
  <w:p w14:paraId="23B9AC67" w14:textId="43E092AC" w:rsidR="00FE2C4D" w:rsidRPr="00886FFB" w:rsidRDefault="003D602C" w:rsidP="00FE2C4D">
    <w:pPr>
      <w:pStyle w:val="Nagwek"/>
      <w:ind w:left="720"/>
      <w:rPr>
        <w:rFonts w:ascii="Times New Roman" w:hAnsi="Times New Roman" w:cs="Times New Roman"/>
        <w:sz w:val="24"/>
        <w:szCs w:val="24"/>
      </w:rPr>
    </w:pPr>
    <w:r w:rsidRPr="00866B2E">
      <w:rPr>
        <w:rFonts w:ascii="Times New Roman" w:hAnsi="Times New Roman" w:cs="Times New Roman"/>
        <w:b/>
        <w:bCs/>
        <w:noProof/>
        <w:color w:val="000000" w:themeColor="text1"/>
        <w:sz w:val="24"/>
        <w:szCs w:val="24"/>
        <w:shd w:val="clear" w:color="auto" w:fill="F13D0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BC6EF" wp14:editId="09E53427">
              <wp:simplePos x="0" y="0"/>
              <wp:positionH relativeFrom="column">
                <wp:posOffset>3386455</wp:posOffset>
              </wp:positionH>
              <wp:positionV relativeFrom="paragraph">
                <wp:posOffset>292100</wp:posOffset>
              </wp:positionV>
              <wp:extent cx="2114550" cy="1638300"/>
              <wp:effectExtent l="0" t="0" r="19050" b="19050"/>
              <wp:wrapNone/>
              <wp:docPr id="6" name="Uśmiechnięta buźk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4550" cy="1638300"/>
                      </a:xfrm>
                      <a:prstGeom prst="smileyFac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E30A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Uśmiechnięta buźka 6" o:spid="_x0000_s1026" type="#_x0000_t96" style="position:absolute;margin-left:266.65pt;margin-top:23pt;width:166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" fillcolor="#1cade4 [3204]" strokecolor="#0d5571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93A9" w14:textId="77777777" w:rsidR="00D93A0F" w:rsidRDefault="00D93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733"/>
    <w:multiLevelType w:val="hybridMultilevel"/>
    <w:tmpl w:val="796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955684"/>
    <w:multiLevelType w:val="hybridMultilevel"/>
    <w:tmpl w:val="6D749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2049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EF"/>
    <w:rsid w:val="001257EF"/>
    <w:rsid w:val="00311AD4"/>
    <w:rsid w:val="00325F5B"/>
    <w:rsid w:val="003D602C"/>
    <w:rsid w:val="00426AF3"/>
    <w:rsid w:val="00451782"/>
    <w:rsid w:val="004864EB"/>
    <w:rsid w:val="004D0418"/>
    <w:rsid w:val="004D28A2"/>
    <w:rsid w:val="006411FB"/>
    <w:rsid w:val="00774AF7"/>
    <w:rsid w:val="00866B2E"/>
    <w:rsid w:val="00886FFB"/>
    <w:rsid w:val="008B4046"/>
    <w:rsid w:val="009A214A"/>
    <w:rsid w:val="009C1DDF"/>
    <w:rsid w:val="009C5ACC"/>
    <w:rsid w:val="00A2799C"/>
    <w:rsid w:val="00D10665"/>
    <w:rsid w:val="00D63C79"/>
    <w:rsid w:val="00D93A0F"/>
    <w:rsid w:val="00FA0A85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92d050"/>
    </o:shapedefaults>
    <o:shapelayout v:ext="edit">
      <o:idmap v:ext="edit" data="1"/>
    </o:shapelayout>
  </w:shapeDefaults>
  <w:decimalSymbol w:val=","/>
  <w:listSeparator w:val=";"/>
  <w14:docId w14:val="3311669C"/>
  <w15:chartTrackingRefBased/>
  <w15:docId w15:val="{A099E250-B0A7-4024-B309-6CD6BF6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AF7"/>
  </w:style>
  <w:style w:type="paragraph" w:styleId="Nagwek1">
    <w:name w:val="heading 1"/>
    <w:basedOn w:val="Normalny"/>
    <w:next w:val="Normalny"/>
    <w:link w:val="Nagwek1Znak"/>
    <w:uiPriority w:val="9"/>
    <w:qFormat/>
    <w:rsid w:val="00774AF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4AF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4AF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AF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AF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4AF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4AF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4A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4A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4AF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4AF7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4AF7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AF7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AF7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4AF7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4AF7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4AF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4AF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4AF7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4AF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4AF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4A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4AF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74AF7"/>
    <w:rPr>
      <w:b/>
      <w:bCs/>
    </w:rPr>
  </w:style>
  <w:style w:type="character" w:styleId="Uwydatnienie">
    <w:name w:val="Emphasis"/>
    <w:uiPriority w:val="20"/>
    <w:qFormat/>
    <w:rsid w:val="00774AF7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774A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74AF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74AF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AF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AF7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774AF7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774AF7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774AF7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774AF7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774AF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4AF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63C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79"/>
  </w:style>
  <w:style w:type="paragraph" w:styleId="Stopka">
    <w:name w:val="footer"/>
    <w:basedOn w:val="Normalny"/>
    <w:link w:val="StopkaZnak"/>
    <w:uiPriority w:val="99"/>
    <w:unhideWhenUsed/>
    <w:rsid w:val="00D63C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B4C2-078D-4A32-89C2-A8D5813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dc:description/>
  <cp:lastModifiedBy>Agnieszka Palczewska</cp:lastModifiedBy>
  <cp:revision>6</cp:revision>
  <dcterms:created xsi:type="dcterms:W3CDTF">2020-03-30T15:24:00Z</dcterms:created>
  <dcterms:modified xsi:type="dcterms:W3CDTF">2020-03-31T12:09:00Z</dcterms:modified>
</cp:coreProperties>
</file>